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F45F0" w14:textId="392045B3" w:rsidR="00260454" w:rsidRPr="00A51D93" w:rsidRDefault="00260454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D93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 по</w:t>
      </w:r>
      <w:r w:rsidR="00FA21B2">
        <w:rPr>
          <w:rFonts w:ascii="Times New Roman" w:hAnsi="Times New Roman" w:cs="Times New Roman"/>
          <w:b/>
          <w:bCs/>
          <w:sz w:val="28"/>
          <w:szCs w:val="28"/>
        </w:rPr>
        <w:t xml:space="preserve"> биологии</w:t>
      </w:r>
      <w:r w:rsidRPr="00A51D9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2FAF596" w14:textId="4C93AA3D" w:rsidR="00260454" w:rsidRDefault="00A51D93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D93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60454" w:rsidRPr="00A51D93">
        <w:rPr>
          <w:rFonts w:ascii="Times New Roman" w:hAnsi="Times New Roman" w:cs="Times New Roman"/>
          <w:b/>
          <w:bCs/>
          <w:sz w:val="28"/>
          <w:szCs w:val="28"/>
        </w:rPr>
        <w:t xml:space="preserve"> класс. Вариант </w:t>
      </w:r>
      <w:r w:rsidR="00260454" w:rsidRPr="0021414B">
        <w:rPr>
          <w:rFonts w:ascii="Times New Roman" w:hAnsi="Times New Roman" w:cs="Times New Roman"/>
          <w:b/>
          <w:bCs/>
          <w:sz w:val="28"/>
          <w:szCs w:val="28"/>
        </w:rPr>
        <w:t>2.</w:t>
      </w:r>
    </w:p>
    <w:p w14:paraId="566B63BC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b/>
          <w:sz w:val="24"/>
          <w:szCs w:val="24"/>
        </w:rPr>
        <w:t>1.</w:t>
      </w:r>
      <w:r w:rsidRPr="0021414B">
        <w:rPr>
          <w:rFonts w:ascii="Times New Roman" w:hAnsi="Times New Roman"/>
          <w:sz w:val="24"/>
          <w:szCs w:val="24"/>
        </w:rPr>
        <w:t xml:space="preserve"> Какая наука изучает химический состав, строение и процессы жизнедеятельности клетки?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1414B" w:rsidRPr="0021414B" w14:paraId="42621A79" w14:textId="77777777" w:rsidTr="00BA582A">
        <w:tc>
          <w:tcPr>
            <w:tcW w:w="2500" w:type="pct"/>
          </w:tcPr>
          <w:p w14:paraId="70DE1077" w14:textId="77777777" w:rsidR="0021414B" w:rsidRPr="0021414B" w:rsidRDefault="0021414B" w:rsidP="00BA582A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</w:p>
          <w:p w14:paraId="122A9806" w14:textId="77777777" w:rsidR="0021414B" w:rsidRPr="0021414B" w:rsidRDefault="0021414B" w:rsidP="00BA582A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цитология</w:t>
            </w:r>
          </w:p>
        </w:tc>
        <w:tc>
          <w:tcPr>
            <w:tcW w:w="2500" w:type="pct"/>
          </w:tcPr>
          <w:p w14:paraId="0716DC26" w14:textId="77777777" w:rsidR="0021414B" w:rsidRPr="0021414B" w:rsidRDefault="0021414B" w:rsidP="00BA582A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физиология </w:t>
            </w:r>
          </w:p>
          <w:p w14:paraId="1308599A" w14:textId="77777777" w:rsidR="0021414B" w:rsidRPr="0021414B" w:rsidRDefault="0021414B" w:rsidP="00BA582A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анатомия</w:t>
            </w:r>
          </w:p>
        </w:tc>
      </w:tr>
    </w:tbl>
    <w:p w14:paraId="002B5583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9E7045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b/>
          <w:sz w:val="24"/>
          <w:szCs w:val="24"/>
        </w:rPr>
        <w:t>2.</w:t>
      </w:r>
      <w:r w:rsidRPr="0021414B">
        <w:rPr>
          <w:rFonts w:ascii="Times New Roman" w:hAnsi="Times New Roman"/>
          <w:sz w:val="24"/>
          <w:szCs w:val="24"/>
        </w:rPr>
        <w:t xml:space="preserve"> Какое свойство характерно для живых тел природы – организмов, в отличие от объектов неживой природы?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1414B" w:rsidRPr="0021414B" w14:paraId="343D96BC" w14:textId="77777777" w:rsidTr="00BA582A">
        <w:tc>
          <w:tcPr>
            <w:tcW w:w="2500" w:type="pct"/>
          </w:tcPr>
          <w:p w14:paraId="0145D885" w14:textId="77777777" w:rsidR="0021414B" w:rsidRPr="0021414B" w:rsidRDefault="0021414B" w:rsidP="00BA582A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ритмичность</w:t>
            </w:r>
          </w:p>
          <w:p w14:paraId="6F90046F" w14:textId="77777777" w:rsidR="0021414B" w:rsidRPr="0021414B" w:rsidRDefault="0021414B" w:rsidP="00BA582A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2500" w:type="pct"/>
          </w:tcPr>
          <w:p w14:paraId="03071748" w14:textId="77777777" w:rsidR="0021414B" w:rsidRPr="0021414B" w:rsidRDefault="0021414B" w:rsidP="00BA582A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</w:t>
            </w:r>
          </w:p>
          <w:p w14:paraId="4214D509" w14:textId="77777777" w:rsidR="0021414B" w:rsidRPr="0021414B" w:rsidRDefault="0021414B" w:rsidP="00BA582A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энергии</w:t>
            </w:r>
          </w:p>
        </w:tc>
      </w:tr>
    </w:tbl>
    <w:p w14:paraId="197C286E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9CC7A52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b/>
          <w:sz w:val="24"/>
          <w:szCs w:val="24"/>
        </w:rPr>
        <w:t>3.</w:t>
      </w:r>
      <w:r w:rsidRPr="0021414B">
        <w:rPr>
          <w:rFonts w:ascii="Times New Roman" w:hAnsi="Times New Roman"/>
          <w:sz w:val="24"/>
          <w:szCs w:val="24"/>
        </w:rPr>
        <w:t xml:space="preserve"> Появление электронной микроскопии позволило ученым увидеть в клетке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1"/>
        <w:gridCol w:w="2832"/>
      </w:tblGrid>
      <w:tr w:rsidR="0021414B" w:rsidRPr="0021414B" w14:paraId="13BE9473" w14:textId="77777777" w:rsidTr="00BA582A">
        <w:tc>
          <w:tcPr>
            <w:tcW w:w="2831" w:type="dxa"/>
          </w:tcPr>
          <w:p w14:paraId="747D7553" w14:textId="77777777" w:rsidR="0021414B" w:rsidRPr="0021414B" w:rsidRDefault="0021414B" w:rsidP="00BA582A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рибосому</w:t>
            </w:r>
          </w:p>
          <w:p w14:paraId="0C0AF3AE" w14:textId="77777777" w:rsidR="0021414B" w:rsidRPr="0021414B" w:rsidRDefault="0021414B" w:rsidP="00BA582A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ядро</w:t>
            </w:r>
          </w:p>
        </w:tc>
        <w:tc>
          <w:tcPr>
            <w:tcW w:w="2832" w:type="dxa"/>
          </w:tcPr>
          <w:p w14:paraId="1B331DE0" w14:textId="77777777" w:rsidR="0021414B" w:rsidRPr="0021414B" w:rsidRDefault="0021414B" w:rsidP="00BA582A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пластиду </w:t>
            </w:r>
          </w:p>
          <w:p w14:paraId="130DCEAE" w14:textId="77777777" w:rsidR="0021414B" w:rsidRPr="0021414B" w:rsidRDefault="0021414B" w:rsidP="00BA582A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цитоплазму</w:t>
            </w:r>
          </w:p>
        </w:tc>
      </w:tr>
    </w:tbl>
    <w:p w14:paraId="4B27D363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51ABD7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b/>
          <w:sz w:val="24"/>
          <w:szCs w:val="24"/>
        </w:rPr>
        <w:t>4.</w:t>
      </w:r>
      <w:r w:rsidRPr="0021414B">
        <w:rPr>
          <w:rFonts w:ascii="Times New Roman" w:hAnsi="Times New Roman"/>
          <w:sz w:val="24"/>
          <w:szCs w:val="24"/>
        </w:rPr>
        <w:t xml:space="preserve"> Какая из последовательностей понятий отражает основные уровни организации организма, как единой системы?</w:t>
      </w:r>
    </w:p>
    <w:p w14:paraId="053A0318" w14:textId="77777777" w:rsidR="0021414B" w:rsidRPr="0021414B" w:rsidRDefault="0021414B" w:rsidP="0021414B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414B">
        <w:rPr>
          <w:rFonts w:ascii="Times New Roman" w:hAnsi="Times New Roman" w:cs="Times New Roman"/>
          <w:sz w:val="24"/>
          <w:szCs w:val="24"/>
        </w:rPr>
        <w:t xml:space="preserve">Система органов–органы–ткани–клетка–молекулы–организм – клетки </w:t>
      </w:r>
    </w:p>
    <w:p w14:paraId="1D9554BC" w14:textId="77777777" w:rsidR="0021414B" w:rsidRPr="0021414B" w:rsidRDefault="0021414B" w:rsidP="0021414B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414B">
        <w:rPr>
          <w:rFonts w:ascii="Times New Roman" w:hAnsi="Times New Roman" w:cs="Times New Roman"/>
          <w:sz w:val="24"/>
          <w:szCs w:val="24"/>
        </w:rPr>
        <w:t>Орган–ткан</w:t>
      </w:r>
      <w:proofErr w:type="gramStart"/>
      <w:r w:rsidRPr="0021414B">
        <w:rPr>
          <w:rFonts w:ascii="Times New Roman" w:hAnsi="Times New Roman" w:cs="Times New Roman"/>
          <w:sz w:val="24"/>
          <w:szCs w:val="24"/>
        </w:rPr>
        <w:t>и–</w:t>
      </w:r>
      <w:proofErr w:type="gramEnd"/>
      <w:r w:rsidRPr="0021414B">
        <w:rPr>
          <w:rFonts w:ascii="Times New Roman" w:hAnsi="Times New Roman" w:cs="Times New Roman"/>
          <w:sz w:val="24"/>
          <w:szCs w:val="24"/>
        </w:rPr>
        <w:t xml:space="preserve"> организм – клетки – молекулы – системы органов</w:t>
      </w:r>
    </w:p>
    <w:p w14:paraId="04E07FCD" w14:textId="77777777" w:rsidR="0021414B" w:rsidRPr="0021414B" w:rsidRDefault="0021414B" w:rsidP="0021414B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414B">
        <w:rPr>
          <w:rFonts w:ascii="Times New Roman" w:hAnsi="Times New Roman" w:cs="Times New Roman"/>
          <w:sz w:val="24"/>
          <w:szCs w:val="24"/>
        </w:rPr>
        <w:t>Молекулы–ткани–клетки–орган</w:t>
      </w:r>
      <w:proofErr w:type="gramStart"/>
      <w:r w:rsidRPr="0021414B">
        <w:rPr>
          <w:rFonts w:ascii="Times New Roman" w:hAnsi="Times New Roman" w:cs="Times New Roman"/>
          <w:sz w:val="24"/>
          <w:szCs w:val="24"/>
        </w:rPr>
        <w:t>ы–</w:t>
      </w:r>
      <w:proofErr w:type="gramEnd"/>
      <w:r w:rsidRPr="0021414B">
        <w:rPr>
          <w:rFonts w:ascii="Times New Roman" w:hAnsi="Times New Roman" w:cs="Times New Roman"/>
          <w:sz w:val="24"/>
          <w:szCs w:val="24"/>
        </w:rPr>
        <w:t xml:space="preserve">  системы органов – организм</w:t>
      </w:r>
    </w:p>
    <w:p w14:paraId="3393843C" w14:textId="77777777" w:rsidR="0021414B" w:rsidRPr="0021414B" w:rsidRDefault="0021414B" w:rsidP="0021414B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414B">
        <w:rPr>
          <w:rFonts w:ascii="Times New Roman" w:hAnsi="Times New Roman" w:cs="Times New Roman"/>
          <w:sz w:val="24"/>
          <w:szCs w:val="24"/>
        </w:rPr>
        <w:t xml:space="preserve">Молекулы–клетки–ткани–органы – системы органов – организм </w:t>
      </w:r>
    </w:p>
    <w:p w14:paraId="0BB1E3DA" w14:textId="77777777" w:rsid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1E5537D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1414B">
        <w:rPr>
          <w:rFonts w:ascii="Times New Roman" w:hAnsi="Times New Roman"/>
          <w:b/>
          <w:sz w:val="24"/>
          <w:szCs w:val="24"/>
        </w:rPr>
        <w:t>5.</w:t>
      </w:r>
      <w:r w:rsidRPr="0021414B">
        <w:rPr>
          <w:rFonts w:ascii="Times New Roman" w:hAnsi="Times New Roman"/>
          <w:sz w:val="24"/>
          <w:szCs w:val="24"/>
        </w:rPr>
        <w:t xml:space="preserve"> Переваривание пищевых частиц и удаление непереваренных остатков происходит </w:t>
      </w:r>
      <w:proofErr w:type="gramStart"/>
      <w:r w:rsidRPr="0021414B">
        <w:rPr>
          <w:rFonts w:ascii="Times New Roman" w:hAnsi="Times New Roman"/>
          <w:sz w:val="24"/>
          <w:szCs w:val="24"/>
        </w:rPr>
        <w:t>в</w:t>
      </w:r>
      <w:proofErr w:type="gramEnd"/>
      <w:r w:rsidRPr="0021414B">
        <w:rPr>
          <w:rFonts w:ascii="Times New Roman" w:hAnsi="Times New Roman"/>
          <w:sz w:val="24"/>
          <w:szCs w:val="24"/>
        </w:rPr>
        <w:t xml:space="preserve"> </w:t>
      </w:r>
    </w:p>
    <w:p w14:paraId="3D44C471" w14:textId="65C0BC3F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sz w:val="24"/>
          <w:szCs w:val="24"/>
        </w:rPr>
        <w:t>клетке с помощью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4"/>
        <w:gridCol w:w="4937"/>
      </w:tblGrid>
      <w:tr w:rsidR="0021414B" w:rsidRPr="0021414B" w14:paraId="410917E4" w14:textId="77777777" w:rsidTr="00BA582A">
        <w:tc>
          <w:tcPr>
            <w:tcW w:w="2421" w:type="pct"/>
          </w:tcPr>
          <w:p w14:paraId="12310A4E" w14:textId="77777777" w:rsidR="0021414B" w:rsidRPr="0021414B" w:rsidRDefault="0021414B" w:rsidP="00BA582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аппарата </w:t>
            </w:r>
            <w:proofErr w:type="spellStart"/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Гольджи</w:t>
            </w:r>
            <w:proofErr w:type="spellEnd"/>
          </w:p>
          <w:p w14:paraId="7E651159" w14:textId="77777777" w:rsidR="0021414B" w:rsidRPr="0021414B" w:rsidRDefault="0021414B" w:rsidP="00BA582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лизосом</w:t>
            </w:r>
          </w:p>
        </w:tc>
        <w:tc>
          <w:tcPr>
            <w:tcW w:w="2579" w:type="pct"/>
          </w:tcPr>
          <w:p w14:paraId="06577A52" w14:textId="77777777" w:rsidR="0021414B" w:rsidRPr="0021414B" w:rsidRDefault="0021414B" w:rsidP="00BA582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эндоплазматической сети </w:t>
            </w:r>
          </w:p>
          <w:p w14:paraId="64FC6059" w14:textId="77777777" w:rsidR="0021414B" w:rsidRPr="0021414B" w:rsidRDefault="0021414B" w:rsidP="00BA582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рибосом</w:t>
            </w:r>
          </w:p>
        </w:tc>
      </w:tr>
    </w:tbl>
    <w:p w14:paraId="2E02B4EC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4E64C57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b/>
          <w:sz w:val="24"/>
          <w:szCs w:val="24"/>
        </w:rPr>
        <w:t>6.</w:t>
      </w:r>
      <w:r w:rsidRPr="0021414B">
        <w:rPr>
          <w:rFonts w:ascii="Times New Roman" w:hAnsi="Times New Roman"/>
          <w:sz w:val="24"/>
          <w:szCs w:val="24"/>
        </w:rPr>
        <w:t xml:space="preserve"> Одну кольцевую хромосому, расположенную в цитоплазме, имеют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781"/>
      </w:tblGrid>
      <w:tr w:rsidR="0021414B" w:rsidRPr="0021414B" w14:paraId="4472DDA0" w14:textId="77777777" w:rsidTr="00BA582A">
        <w:tc>
          <w:tcPr>
            <w:tcW w:w="3780" w:type="dxa"/>
          </w:tcPr>
          <w:p w14:paraId="620B5628" w14:textId="77777777" w:rsidR="0021414B" w:rsidRPr="0021414B" w:rsidRDefault="0021414B" w:rsidP="00BA58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hAnsi="Times New Roman" w:cs="Times New Roman"/>
                <w:sz w:val="24"/>
                <w:szCs w:val="24"/>
              </w:rPr>
              <w:t>одноклеточные водоросли</w:t>
            </w:r>
          </w:p>
        </w:tc>
        <w:tc>
          <w:tcPr>
            <w:tcW w:w="3781" w:type="dxa"/>
          </w:tcPr>
          <w:p w14:paraId="67F53158" w14:textId="77777777" w:rsidR="0021414B" w:rsidRPr="0021414B" w:rsidRDefault="0021414B" w:rsidP="00BA58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hAnsi="Times New Roman" w:cs="Times New Roman"/>
                <w:sz w:val="24"/>
                <w:szCs w:val="24"/>
              </w:rPr>
              <w:t>вирусы</w:t>
            </w:r>
          </w:p>
        </w:tc>
      </w:tr>
      <w:tr w:rsidR="0021414B" w:rsidRPr="0021414B" w14:paraId="50FAA818" w14:textId="77777777" w:rsidTr="00BA582A">
        <w:tc>
          <w:tcPr>
            <w:tcW w:w="3780" w:type="dxa"/>
          </w:tcPr>
          <w:p w14:paraId="05AD291B" w14:textId="77777777" w:rsidR="0021414B" w:rsidRPr="0021414B" w:rsidRDefault="0021414B" w:rsidP="00BA58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hAnsi="Times New Roman" w:cs="Times New Roman"/>
                <w:sz w:val="24"/>
                <w:szCs w:val="24"/>
              </w:rPr>
              <w:t>одноклеточные животные</w:t>
            </w:r>
          </w:p>
        </w:tc>
        <w:tc>
          <w:tcPr>
            <w:tcW w:w="3781" w:type="dxa"/>
          </w:tcPr>
          <w:p w14:paraId="5F0EAC73" w14:textId="77777777" w:rsidR="0021414B" w:rsidRPr="0021414B" w:rsidRDefault="0021414B" w:rsidP="00BA58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hAnsi="Times New Roman" w:cs="Times New Roman"/>
                <w:sz w:val="24"/>
                <w:szCs w:val="24"/>
              </w:rPr>
              <w:t>бактерии</w:t>
            </w:r>
          </w:p>
        </w:tc>
      </w:tr>
    </w:tbl>
    <w:p w14:paraId="38E39B20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B0F8546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b/>
          <w:sz w:val="24"/>
          <w:szCs w:val="24"/>
        </w:rPr>
        <w:t>7.</w:t>
      </w:r>
      <w:r w:rsidRPr="0021414B">
        <w:rPr>
          <w:rFonts w:ascii="Times New Roman" w:hAnsi="Times New Roman"/>
          <w:sz w:val="24"/>
          <w:szCs w:val="24"/>
        </w:rPr>
        <w:t xml:space="preserve"> Согласно клеточной теории, клетка – это единица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781"/>
      </w:tblGrid>
      <w:tr w:rsidR="0021414B" w:rsidRPr="0021414B" w14:paraId="24B82564" w14:textId="77777777" w:rsidTr="00BA582A">
        <w:tc>
          <w:tcPr>
            <w:tcW w:w="3780" w:type="dxa"/>
          </w:tcPr>
          <w:p w14:paraId="5D789F20" w14:textId="77777777" w:rsidR="0021414B" w:rsidRPr="0021414B" w:rsidRDefault="0021414B" w:rsidP="00BA582A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14B">
              <w:rPr>
                <w:rFonts w:ascii="Times New Roman" w:hAnsi="Times New Roman"/>
                <w:sz w:val="24"/>
                <w:szCs w:val="24"/>
              </w:rPr>
              <w:t>искусственного отбора</w:t>
            </w:r>
          </w:p>
        </w:tc>
        <w:tc>
          <w:tcPr>
            <w:tcW w:w="3781" w:type="dxa"/>
          </w:tcPr>
          <w:p w14:paraId="777D8083" w14:textId="77777777" w:rsidR="0021414B" w:rsidRPr="0021414B" w:rsidRDefault="0021414B" w:rsidP="00BA582A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14B">
              <w:rPr>
                <w:rFonts w:ascii="Times New Roman" w:hAnsi="Times New Roman"/>
                <w:sz w:val="24"/>
                <w:szCs w:val="24"/>
              </w:rPr>
              <w:t>естественного отбора</w:t>
            </w:r>
          </w:p>
        </w:tc>
      </w:tr>
      <w:tr w:rsidR="0021414B" w:rsidRPr="0021414B" w14:paraId="5312F030" w14:textId="77777777" w:rsidTr="00BA582A">
        <w:tc>
          <w:tcPr>
            <w:tcW w:w="3780" w:type="dxa"/>
          </w:tcPr>
          <w:p w14:paraId="477F3449" w14:textId="77777777" w:rsidR="0021414B" w:rsidRPr="0021414B" w:rsidRDefault="0021414B" w:rsidP="00BA582A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14B">
              <w:rPr>
                <w:rFonts w:ascii="Times New Roman" w:hAnsi="Times New Roman"/>
                <w:sz w:val="24"/>
                <w:szCs w:val="24"/>
              </w:rPr>
              <w:t>строения организмов</w:t>
            </w:r>
          </w:p>
        </w:tc>
        <w:tc>
          <w:tcPr>
            <w:tcW w:w="3781" w:type="dxa"/>
          </w:tcPr>
          <w:p w14:paraId="7605AEE1" w14:textId="77777777" w:rsidR="0021414B" w:rsidRPr="0021414B" w:rsidRDefault="0021414B" w:rsidP="00BA582A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14B">
              <w:rPr>
                <w:rFonts w:ascii="Times New Roman" w:hAnsi="Times New Roman"/>
                <w:sz w:val="24"/>
                <w:szCs w:val="24"/>
              </w:rPr>
              <w:t>мутаций организма</w:t>
            </w:r>
          </w:p>
        </w:tc>
      </w:tr>
    </w:tbl>
    <w:p w14:paraId="0EC2E8DA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895446C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b/>
          <w:sz w:val="24"/>
          <w:szCs w:val="24"/>
        </w:rPr>
        <w:t>8.</w:t>
      </w:r>
      <w:r w:rsidRPr="0021414B">
        <w:rPr>
          <w:rFonts w:ascii="Times New Roman" w:hAnsi="Times New Roman"/>
          <w:sz w:val="24"/>
          <w:szCs w:val="24"/>
        </w:rPr>
        <w:t xml:space="preserve"> Сохранение наследственной информации материнской клетки у дочерних клеток происходит в результате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4"/>
        <w:gridCol w:w="4937"/>
      </w:tblGrid>
      <w:tr w:rsidR="0021414B" w:rsidRPr="0021414B" w14:paraId="090F9C11" w14:textId="77777777" w:rsidTr="00BA582A">
        <w:tc>
          <w:tcPr>
            <w:tcW w:w="2421" w:type="pct"/>
          </w:tcPr>
          <w:p w14:paraId="316E94B0" w14:textId="77777777" w:rsidR="0021414B" w:rsidRPr="0021414B" w:rsidRDefault="0021414B" w:rsidP="00BA582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митоза</w:t>
            </w:r>
          </w:p>
          <w:p w14:paraId="7A4AF947" w14:textId="77777777" w:rsidR="0021414B" w:rsidRPr="0021414B" w:rsidRDefault="0021414B" w:rsidP="00BA582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мейоза</w:t>
            </w:r>
          </w:p>
        </w:tc>
        <w:tc>
          <w:tcPr>
            <w:tcW w:w="2579" w:type="pct"/>
          </w:tcPr>
          <w:p w14:paraId="294A14BA" w14:textId="77777777" w:rsidR="0021414B" w:rsidRPr="0021414B" w:rsidRDefault="0021414B" w:rsidP="00BA582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оплодотворения </w:t>
            </w:r>
          </w:p>
          <w:p w14:paraId="1A09E7D5" w14:textId="77777777" w:rsidR="0021414B" w:rsidRPr="0021414B" w:rsidRDefault="0021414B" w:rsidP="00BA582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деления цитоплазмы</w:t>
            </w:r>
          </w:p>
        </w:tc>
      </w:tr>
    </w:tbl>
    <w:p w14:paraId="666BBEF2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6E2E8CE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b/>
          <w:sz w:val="24"/>
          <w:szCs w:val="24"/>
        </w:rPr>
        <w:t>9.</w:t>
      </w:r>
      <w:r w:rsidRPr="0021414B">
        <w:rPr>
          <w:rFonts w:ascii="Times New Roman" w:hAnsi="Times New Roman"/>
          <w:sz w:val="24"/>
          <w:szCs w:val="24"/>
        </w:rPr>
        <w:t xml:space="preserve"> Биохимические реакции, протекающие в организме, ускоряются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1"/>
        <w:gridCol w:w="2832"/>
      </w:tblGrid>
      <w:tr w:rsidR="0021414B" w:rsidRPr="0021414B" w14:paraId="25D2D42B" w14:textId="77777777" w:rsidTr="00BA582A">
        <w:tc>
          <w:tcPr>
            <w:tcW w:w="2831" w:type="dxa"/>
          </w:tcPr>
          <w:p w14:paraId="3A09FC41" w14:textId="77777777" w:rsidR="0021414B" w:rsidRPr="0021414B" w:rsidRDefault="0021414B" w:rsidP="00BA582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пигментами </w:t>
            </w:r>
          </w:p>
          <w:p w14:paraId="2C1F2627" w14:textId="77777777" w:rsidR="0021414B" w:rsidRPr="0021414B" w:rsidRDefault="0021414B" w:rsidP="00BA582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тормозами</w:t>
            </w:r>
          </w:p>
        </w:tc>
        <w:tc>
          <w:tcPr>
            <w:tcW w:w="2832" w:type="dxa"/>
          </w:tcPr>
          <w:p w14:paraId="42076628" w14:textId="77777777" w:rsidR="0021414B" w:rsidRPr="0021414B" w:rsidRDefault="0021414B" w:rsidP="00BA582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ферментами </w:t>
            </w:r>
          </w:p>
          <w:p w14:paraId="30E6EB04" w14:textId="77777777" w:rsidR="0021414B" w:rsidRPr="0021414B" w:rsidRDefault="0021414B" w:rsidP="00BA582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витаминами</w:t>
            </w:r>
          </w:p>
        </w:tc>
      </w:tr>
    </w:tbl>
    <w:p w14:paraId="4E893C41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D96A80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2235B0" w14:textId="77777777" w:rsidR="0021414B" w:rsidRPr="0021414B" w:rsidRDefault="0021414B" w:rsidP="002141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14B">
        <w:rPr>
          <w:rFonts w:ascii="Times New Roman" w:hAnsi="Times New Roman"/>
          <w:b/>
          <w:sz w:val="24"/>
          <w:szCs w:val="24"/>
        </w:rPr>
        <w:t>10.</w:t>
      </w:r>
      <w:r w:rsidRPr="0021414B">
        <w:rPr>
          <w:rFonts w:ascii="Times New Roman" w:hAnsi="Times New Roman"/>
          <w:sz w:val="24"/>
          <w:szCs w:val="24"/>
        </w:rPr>
        <w:t xml:space="preserve"> К организмам, в клетках которых имеется оформленное ядро, относят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883"/>
      </w:tblGrid>
      <w:tr w:rsidR="0021414B" w:rsidRPr="0021414B" w14:paraId="32444582" w14:textId="77777777" w:rsidTr="00BA582A">
        <w:tc>
          <w:tcPr>
            <w:tcW w:w="2449" w:type="pct"/>
          </w:tcPr>
          <w:p w14:paraId="4F726007" w14:textId="77777777" w:rsidR="0021414B" w:rsidRPr="0021414B" w:rsidRDefault="0021414B" w:rsidP="00BA582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сыроежку</w:t>
            </w:r>
          </w:p>
          <w:p w14:paraId="71DAC422" w14:textId="77777777" w:rsidR="0021414B" w:rsidRPr="0021414B" w:rsidRDefault="0021414B" w:rsidP="00BA582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 кори</w:t>
            </w:r>
          </w:p>
        </w:tc>
        <w:tc>
          <w:tcPr>
            <w:tcW w:w="2551" w:type="pct"/>
          </w:tcPr>
          <w:p w14:paraId="70A33327" w14:textId="77777777" w:rsidR="0021414B" w:rsidRPr="0021414B" w:rsidRDefault="0021414B" w:rsidP="00BA582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сенную палочку </w:t>
            </w:r>
          </w:p>
          <w:p w14:paraId="3FEE4119" w14:textId="77777777" w:rsidR="0021414B" w:rsidRPr="0021414B" w:rsidRDefault="0021414B" w:rsidP="00BA582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4B">
              <w:rPr>
                <w:rFonts w:ascii="Times New Roman" w:eastAsia="Times New Roman" w:hAnsi="Times New Roman" w:cs="Times New Roman"/>
                <w:sz w:val="24"/>
                <w:szCs w:val="24"/>
              </w:rPr>
              <w:t>возбудителя туберкулеза</w:t>
            </w:r>
          </w:p>
        </w:tc>
      </w:tr>
    </w:tbl>
    <w:p w14:paraId="48EA0FC2" w14:textId="77777777" w:rsidR="0021414B" w:rsidRPr="0021414B" w:rsidRDefault="0021414B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8D96B3" w14:textId="77777777" w:rsidR="00260454" w:rsidRDefault="00260454"/>
    <w:sectPr w:rsidR="00260454" w:rsidSect="00A51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002"/>
    <w:multiLevelType w:val="hybridMultilevel"/>
    <w:tmpl w:val="31AAA378"/>
    <w:lvl w:ilvl="0" w:tplc="EB84C1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C1D24"/>
    <w:multiLevelType w:val="hybridMultilevel"/>
    <w:tmpl w:val="553C421E"/>
    <w:lvl w:ilvl="0" w:tplc="7D187A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E5580"/>
    <w:multiLevelType w:val="hybridMultilevel"/>
    <w:tmpl w:val="98BCCEF8"/>
    <w:lvl w:ilvl="0" w:tplc="84202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016E2"/>
    <w:multiLevelType w:val="hybridMultilevel"/>
    <w:tmpl w:val="0CE88408"/>
    <w:lvl w:ilvl="0" w:tplc="C3983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46043"/>
    <w:multiLevelType w:val="hybridMultilevel"/>
    <w:tmpl w:val="4C1E9C8E"/>
    <w:lvl w:ilvl="0" w:tplc="A48C1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B3342"/>
    <w:multiLevelType w:val="hybridMultilevel"/>
    <w:tmpl w:val="5DDC1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9571B"/>
    <w:multiLevelType w:val="hybridMultilevel"/>
    <w:tmpl w:val="BEB8511E"/>
    <w:lvl w:ilvl="0" w:tplc="5AD41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64A1B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54C81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BE5C78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54"/>
    <w:rsid w:val="0021414B"/>
    <w:rsid w:val="00260454"/>
    <w:rsid w:val="00A51D93"/>
    <w:rsid w:val="00FA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9D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14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1414B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14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1414B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2022-03-10T06:30:00Z</dcterms:created>
  <dcterms:modified xsi:type="dcterms:W3CDTF">2022-03-10T11:04:00Z</dcterms:modified>
</cp:coreProperties>
</file>